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2015-2020年中国ic(半导体) 市场分析及投资策略报告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2015-2020年中国ic(半导体) 市场分析及投资策略报告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2015-2020年中国ic(半导体) 市场分析及投资策略报告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2015-2020年中国ic(半导体) 市场分析及投资策略报告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